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C5" w:rsidRDefault="00DA27C5" w:rsidP="00CC785C">
      <w:pPr>
        <w:spacing w:after="0" w:line="240" w:lineRule="auto"/>
        <w:jc w:val="both"/>
      </w:pPr>
      <w:r>
        <w:t>Le 30 juin 2022</w:t>
      </w:r>
    </w:p>
    <w:p w:rsidR="00DA27C5" w:rsidRDefault="00DA27C5" w:rsidP="00CC785C">
      <w:pPr>
        <w:spacing w:after="0" w:line="240" w:lineRule="auto"/>
        <w:jc w:val="both"/>
      </w:pPr>
    </w:p>
    <w:p w:rsidR="00C8503C" w:rsidRDefault="00DE4292" w:rsidP="00CC785C">
      <w:pPr>
        <w:spacing w:after="0" w:line="240" w:lineRule="auto"/>
        <w:jc w:val="both"/>
      </w:pPr>
      <w:r>
        <w:t xml:space="preserve">Mesdames, Messieurs les </w:t>
      </w:r>
      <w:proofErr w:type="spellStart"/>
      <w:r>
        <w:t>Elu.e</w:t>
      </w:r>
      <w:proofErr w:type="spellEnd"/>
      <w:r>
        <w:t>. s,</w:t>
      </w:r>
    </w:p>
    <w:p w:rsidR="00CC785C" w:rsidRDefault="00CC785C" w:rsidP="00CC785C">
      <w:pPr>
        <w:spacing w:after="0" w:line="240" w:lineRule="auto"/>
        <w:jc w:val="both"/>
      </w:pPr>
    </w:p>
    <w:p w:rsidR="00365A32" w:rsidRDefault="00DE4292" w:rsidP="00CC785C">
      <w:pPr>
        <w:spacing w:after="0" w:line="240" w:lineRule="auto"/>
        <w:jc w:val="both"/>
      </w:pPr>
      <w:r>
        <w:t>Je suis agent/e de ce département depuis ? années, titulaire/ contractuelle au service de la population séquano-dyonisienne.</w:t>
      </w:r>
      <w:r w:rsidR="00365A32">
        <w:t xml:space="preserve"> </w:t>
      </w:r>
    </w:p>
    <w:p w:rsidR="00DE4292" w:rsidRDefault="00365A32" w:rsidP="00CC785C">
      <w:pPr>
        <w:spacing w:after="0" w:line="240" w:lineRule="auto"/>
        <w:jc w:val="both"/>
      </w:pPr>
      <w:r>
        <w:t>Je suis également habitant/e de la Seine Saint Denis.</w:t>
      </w:r>
    </w:p>
    <w:p w:rsidR="00CC785C" w:rsidRDefault="00CC785C" w:rsidP="00CC785C">
      <w:pPr>
        <w:spacing w:after="0" w:line="240" w:lineRule="auto"/>
        <w:jc w:val="both"/>
      </w:pPr>
    </w:p>
    <w:p w:rsidR="00DE4292" w:rsidRDefault="00DE4292" w:rsidP="00CC785C">
      <w:pPr>
        <w:spacing w:after="0" w:line="240" w:lineRule="auto"/>
        <w:jc w:val="both"/>
      </w:pPr>
      <w:r>
        <w:t xml:space="preserve">A travers la réforme du temps de travail </w:t>
      </w:r>
      <w:r w:rsidR="00365A32">
        <w:t xml:space="preserve">voulue </w:t>
      </w:r>
      <w:r>
        <w:t xml:space="preserve">par la loi DUSSOPT de 2019, j’ai </w:t>
      </w:r>
      <w:r w:rsidR="00CC785C">
        <w:t xml:space="preserve">constaté </w:t>
      </w:r>
      <w:r>
        <w:t xml:space="preserve">ces derniers mois que mon employeur, le Président TROUSSEL et vous l’exécutif, considérez nos congés comme un privilège. </w:t>
      </w:r>
    </w:p>
    <w:p w:rsidR="009F3213" w:rsidRDefault="009F3213" w:rsidP="009F3213">
      <w:pPr>
        <w:spacing w:after="0" w:line="240" w:lineRule="auto"/>
        <w:jc w:val="both"/>
      </w:pPr>
      <w:r>
        <w:t xml:space="preserve">L’Administration du CD93 ne veut pas travailler à rechercher toutes les possibilités prévues par la loi pour maintenir nos jours de repos. </w:t>
      </w:r>
    </w:p>
    <w:p w:rsidR="009F3213" w:rsidRDefault="009F3213" w:rsidP="009F3213">
      <w:pPr>
        <w:spacing w:after="0" w:line="240" w:lineRule="auto"/>
        <w:jc w:val="both"/>
      </w:pPr>
      <w:r>
        <w:t>Est-ce par paresse ou sur injonction de votre part ?</w:t>
      </w:r>
    </w:p>
    <w:p w:rsidR="00CC785C" w:rsidRDefault="00CC785C" w:rsidP="00CC785C">
      <w:pPr>
        <w:spacing w:after="0" w:line="240" w:lineRule="auto"/>
        <w:jc w:val="both"/>
      </w:pPr>
    </w:p>
    <w:p w:rsidR="00CC785C" w:rsidRDefault="00CC785C" w:rsidP="00CC785C">
      <w:pPr>
        <w:spacing w:after="0" w:line="240" w:lineRule="auto"/>
        <w:jc w:val="both"/>
      </w:pPr>
      <w:r>
        <w:t>Le</w:t>
      </w:r>
      <w:r w:rsidR="00DE4292">
        <w:t xml:space="preserve"> Président et </w:t>
      </w:r>
      <w:r w:rsidR="00850FD7">
        <w:t>l’exécutif ne sont</w:t>
      </w:r>
      <w:r w:rsidR="00DE4292">
        <w:t xml:space="preserve"> pas prêt</w:t>
      </w:r>
      <w:r w:rsidR="009F3213">
        <w:t>s</w:t>
      </w:r>
      <w:r w:rsidR="00DE4292">
        <w:t xml:space="preserve"> à tout faire pour maintenir ouverts des services publics de qualité avec des agent.</w:t>
      </w:r>
      <w:proofErr w:type="gramStart"/>
      <w:r w:rsidR="00DE4292">
        <w:t>e.s</w:t>
      </w:r>
      <w:proofErr w:type="gramEnd"/>
      <w:r w:rsidR="00DE4292">
        <w:t xml:space="preserve"> qui ont conquis la possibilité de se reposer, </w:t>
      </w:r>
      <w:r w:rsidR="00365A32">
        <w:t xml:space="preserve">de </w:t>
      </w:r>
      <w:r w:rsidR="00365A32">
        <w:t>prendre soin de leurs proches</w:t>
      </w:r>
      <w:r w:rsidR="00365A32">
        <w:t xml:space="preserve"> et se détendre</w:t>
      </w:r>
      <w:r w:rsidR="00DE4292">
        <w:t>.</w:t>
      </w:r>
      <w:r>
        <w:t xml:space="preserve"> </w:t>
      </w:r>
    </w:p>
    <w:p w:rsidR="00CC785C" w:rsidRDefault="00CC785C" w:rsidP="00CC785C">
      <w:pPr>
        <w:spacing w:after="0" w:line="240" w:lineRule="auto"/>
        <w:jc w:val="both"/>
      </w:pPr>
    </w:p>
    <w:p w:rsidR="00365A32" w:rsidRDefault="009F3213" w:rsidP="00CC785C">
      <w:pPr>
        <w:spacing w:after="0" w:line="240" w:lineRule="auto"/>
        <w:jc w:val="both"/>
      </w:pPr>
      <w:r>
        <w:t>Heureusement, j’ai</w:t>
      </w:r>
      <w:r w:rsidR="00365A32">
        <w:t xml:space="preserve"> </w:t>
      </w:r>
      <w:r>
        <w:t>également</w:t>
      </w:r>
      <w:r w:rsidR="00CC785C">
        <w:t xml:space="preserve"> </w:t>
      </w:r>
      <w:r>
        <w:t>découvert que 5</w:t>
      </w:r>
      <w:r w:rsidR="00365A32">
        <w:t xml:space="preserve"> maires </w:t>
      </w:r>
      <w:r w:rsidR="00CC785C">
        <w:t xml:space="preserve">de Seine Saint Denis </w:t>
      </w:r>
      <w:r w:rsidR="00365A32">
        <w:t xml:space="preserve">se sont élevés contre l’application de cette loi </w:t>
      </w:r>
      <w:r w:rsidR="00CC785C">
        <w:t>dans leurs commune</w:t>
      </w:r>
      <w:r w:rsidR="005A1FBC">
        <w:t xml:space="preserve">s. Ils résistent </w:t>
      </w:r>
      <w:r>
        <w:t>et se</w:t>
      </w:r>
      <w:r w:rsidR="00365A32">
        <w:t xml:space="preserve"> sont retrouvés devant un tribunal administratif pour avoir défendu les agents et services publics de ce département.</w:t>
      </w:r>
    </w:p>
    <w:p w:rsidR="00365A32" w:rsidRDefault="00365A32" w:rsidP="00CC785C">
      <w:pPr>
        <w:spacing w:after="0" w:line="240" w:lineRule="auto"/>
        <w:jc w:val="both"/>
      </w:pPr>
      <w:r>
        <w:t xml:space="preserve">A contrario, aucun membre de l’exécutif </w:t>
      </w:r>
      <w:r w:rsidR="00CC785C">
        <w:t xml:space="preserve">du CD93 </w:t>
      </w:r>
      <w:r>
        <w:t>ne s’est associé à la question prioritaire de constitutionnalité à laquelle l</w:t>
      </w:r>
      <w:r w:rsidR="00850FD7">
        <w:t>es ont</w:t>
      </w:r>
      <w:r w:rsidR="00CC785C">
        <w:t xml:space="preserve"> invités 4 maires du V</w:t>
      </w:r>
      <w:r>
        <w:t>al de Marne.</w:t>
      </w:r>
    </w:p>
    <w:p w:rsidR="00CC785C" w:rsidRDefault="00CC785C" w:rsidP="00CC785C">
      <w:pPr>
        <w:spacing w:after="0" w:line="240" w:lineRule="auto"/>
        <w:jc w:val="both"/>
      </w:pPr>
    </w:p>
    <w:p w:rsidR="009F3213" w:rsidRDefault="009F3213" w:rsidP="009F3213">
      <w:pPr>
        <w:spacing w:after="0" w:line="240" w:lineRule="auto"/>
        <w:jc w:val="both"/>
      </w:pPr>
      <w:r>
        <w:t xml:space="preserve">Depuis </w:t>
      </w:r>
      <w:r>
        <w:t>plus d’</w:t>
      </w:r>
      <w:r>
        <w:t>une décennie, les services départementaux sont maintenus à bout de bras par des agent.</w:t>
      </w:r>
      <w:proofErr w:type="gramStart"/>
      <w:r>
        <w:t>e.s</w:t>
      </w:r>
      <w:proofErr w:type="gramEnd"/>
      <w:r>
        <w:t xml:space="preserve"> malgré les départs à la retraite et les arrêts maladie non remplacés, les temps partiels non compensés, les réorganisations de services/pôles ininterrompues, le new management public.</w:t>
      </w:r>
    </w:p>
    <w:p w:rsidR="009F3213" w:rsidRDefault="009F3213" w:rsidP="009F3213">
      <w:pPr>
        <w:spacing w:after="0" w:line="240" w:lineRule="auto"/>
        <w:jc w:val="both"/>
      </w:pPr>
      <w:r>
        <w:t>Tout ce que nous devons à la réduction des budgets publiques.</w:t>
      </w:r>
    </w:p>
    <w:p w:rsidR="009F3213" w:rsidRDefault="009F3213" w:rsidP="00CC785C">
      <w:pPr>
        <w:spacing w:after="0" w:line="240" w:lineRule="auto"/>
        <w:jc w:val="both"/>
      </w:pPr>
    </w:p>
    <w:p w:rsidR="00850FD7" w:rsidRDefault="00CC785C" w:rsidP="00CC785C">
      <w:pPr>
        <w:spacing w:after="0" w:line="240" w:lineRule="auto"/>
        <w:jc w:val="both"/>
      </w:pPr>
      <w:r>
        <w:t xml:space="preserve">Peu d’entre vous se sont </w:t>
      </w:r>
      <w:r w:rsidR="00850FD7">
        <w:t>expliqués</w:t>
      </w:r>
      <w:r>
        <w:t xml:space="preserve"> de</w:t>
      </w:r>
      <w:r w:rsidR="00850FD7">
        <w:t>vant les agent.</w:t>
      </w:r>
      <w:proofErr w:type="gramStart"/>
      <w:r w:rsidR="00850FD7">
        <w:t>e.s</w:t>
      </w:r>
      <w:proofErr w:type="gramEnd"/>
      <w:r w:rsidR="00850FD7">
        <w:t xml:space="preserve"> sur</w:t>
      </w:r>
      <w:r>
        <w:t xml:space="preserve"> leur choix de vote lors de la séance du 7 juillet prochain</w:t>
      </w:r>
      <w:r w:rsidR="00850FD7">
        <w:t>. Et</w:t>
      </w:r>
      <w:r>
        <w:t xml:space="preserve"> devant </w:t>
      </w:r>
      <w:r w:rsidR="00850FD7">
        <w:t xml:space="preserve">les </w:t>
      </w:r>
      <w:proofErr w:type="spellStart"/>
      <w:r w:rsidR="00850FD7">
        <w:t>habitant.</w:t>
      </w:r>
      <w:proofErr w:type="gramStart"/>
      <w:r w:rsidR="00850FD7">
        <w:t>e.s</w:t>
      </w:r>
      <w:proofErr w:type="spellEnd"/>
      <w:proofErr w:type="gramEnd"/>
      <w:r w:rsidR="00850FD7">
        <w:t xml:space="preserve"> du département ?</w:t>
      </w:r>
    </w:p>
    <w:p w:rsidR="00CC785C" w:rsidRDefault="00CC785C" w:rsidP="00CC785C">
      <w:pPr>
        <w:spacing w:after="0" w:line="240" w:lineRule="auto"/>
        <w:jc w:val="both"/>
      </w:pPr>
      <w:r>
        <w:t>Pourtant, vous dev</w:t>
      </w:r>
      <w:r w:rsidR="00850FD7">
        <w:t xml:space="preserve">ez </w:t>
      </w:r>
      <w:r w:rsidR="009F3213">
        <w:t xml:space="preserve">nous </w:t>
      </w:r>
      <w:r w:rsidR="00850FD7">
        <w:t>rendre des comptes notamment sur le devenir des services publics.</w:t>
      </w:r>
    </w:p>
    <w:p w:rsidR="00850FD7" w:rsidRDefault="00CC785C" w:rsidP="00CC785C">
      <w:pPr>
        <w:spacing w:after="0" w:line="240" w:lineRule="auto"/>
        <w:jc w:val="both"/>
      </w:pPr>
      <w:r>
        <w:t xml:space="preserve">Si votre responsabilité est d’ores et déjà engagée depuis plusieurs mois face à l’absence de réelles négociations </w:t>
      </w:r>
      <w:r w:rsidR="009F3213">
        <w:t xml:space="preserve">sur le temps de travail </w:t>
      </w:r>
      <w:r>
        <w:t>au sein du CD93, elle le sera d’autant plus</w:t>
      </w:r>
      <w:r w:rsidR="00850FD7">
        <w:t xml:space="preserve"> si</w:t>
      </w:r>
      <w:r>
        <w:t xml:space="preserve"> le projet de règlement du temps de travail est adopté le 7 juillet prochain.</w:t>
      </w:r>
    </w:p>
    <w:p w:rsidR="00850FD7" w:rsidRDefault="00850FD7" w:rsidP="00CC785C">
      <w:pPr>
        <w:spacing w:after="0" w:line="240" w:lineRule="auto"/>
        <w:jc w:val="both"/>
      </w:pPr>
    </w:p>
    <w:p w:rsidR="00850FD7" w:rsidRDefault="00850FD7" w:rsidP="00CC785C">
      <w:pPr>
        <w:spacing w:after="0" w:line="240" w:lineRule="auto"/>
        <w:jc w:val="both"/>
      </w:pPr>
      <w:r>
        <w:t xml:space="preserve">Vous devez imposer au Président </w:t>
      </w:r>
      <w:proofErr w:type="spellStart"/>
      <w:r>
        <w:t>Troussel</w:t>
      </w:r>
      <w:proofErr w:type="spellEnd"/>
      <w:r>
        <w:t xml:space="preserve"> le report de ce point à l’ordre du jour après la décision du Conseil Constitutionnel </w:t>
      </w:r>
      <w:r>
        <w:t>sur la QPC</w:t>
      </w:r>
      <w:r w:rsidR="00DA27C5">
        <w:t xml:space="preserve"> ou v</w:t>
      </w:r>
      <w:r>
        <w:t>ous devez voter contre.</w:t>
      </w:r>
    </w:p>
    <w:p w:rsidR="009F3213" w:rsidRDefault="009F3213" w:rsidP="00CC785C">
      <w:pPr>
        <w:spacing w:after="0" w:line="240" w:lineRule="auto"/>
        <w:jc w:val="both"/>
      </w:pPr>
    </w:p>
    <w:p w:rsidR="009F3213" w:rsidRDefault="00DA27C5" w:rsidP="00CC785C">
      <w:pPr>
        <w:spacing w:after="0" w:line="240" w:lineRule="auto"/>
        <w:jc w:val="both"/>
      </w:pPr>
      <w:r>
        <w:t>Recevez, Mes</w:t>
      </w:r>
      <w:r w:rsidR="009F3213">
        <w:t>dame</w:t>
      </w:r>
      <w:r>
        <w:t>s, Mess</w:t>
      </w:r>
      <w:r w:rsidR="009F3213">
        <w:t>sieur</w:t>
      </w:r>
      <w:r>
        <w:t>s</w:t>
      </w:r>
      <w:bookmarkStart w:id="0" w:name="_GoBack"/>
      <w:bookmarkEnd w:id="0"/>
      <w:r w:rsidR="009F3213">
        <w:t>, mes salutations combatives.</w:t>
      </w:r>
    </w:p>
    <w:sectPr w:rsidR="009F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92"/>
    <w:rsid w:val="00365A32"/>
    <w:rsid w:val="005A1FBC"/>
    <w:rsid w:val="00850FD7"/>
    <w:rsid w:val="009F3213"/>
    <w:rsid w:val="00C8503C"/>
    <w:rsid w:val="00CC785C"/>
    <w:rsid w:val="00DA27C5"/>
    <w:rsid w:val="00D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EFB6"/>
  <w15:chartTrackingRefBased/>
  <w15:docId w15:val="{4CE0BB55-E2BF-475C-8740-70A73DC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Keltoum Brahna</dc:creator>
  <cp:keywords/>
  <dc:description/>
  <cp:lastModifiedBy>Keltoum Brahna</cp:lastModifiedBy>
  <cp:revision>4</cp:revision>
  <dcterms:created xsi:type="dcterms:W3CDTF">2022-06-30T12:09:00Z</dcterms:created>
  <dcterms:modified xsi:type="dcterms:W3CDTF">2022-06-30T12:56:00Z</dcterms:modified>
</cp:coreProperties>
</file>